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25A88">
      <w:pPr>
        <w:spacing w:line="360" w:lineRule="auto"/>
        <w:jc w:val="center"/>
      </w:pPr>
    </w:p>
    <w:p w:rsidR="00000000" w:rsidRDefault="00825A88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</w:t>
      </w:r>
      <w:r>
        <w:rPr>
          <w:b/>
          <w:bCs/>
          <w:sz w:val="26"/>
          <w:szCs w:val="26"/>
        </w:rPr>
        <w:t>przedaż samochodu ciężarowego w trybie przetargu ofertowego znajdującego się na wyposażeniu Zakładu Usług Komunalnych w Jędrzejowie.</w:t>
      </w:r>
    </w:p>
    <w:p w:rsidR="00000000" w:rsidRDefault="00825A88">
      <w:pPr>
        <w:spacing w:line="360" w:lineRule="auto"/>
        <w:jc w:val="center"/>
      </w:pPr>
    </w:p>
    <w:p w:rsidR="00000000" w:rsidRDefault="00825A8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  <w:r>
        <w:rPr>
          <w:sz w:val="26"/>
          <w:szCs w:val="26"/>
        </w:rPr>
        <w:t>Jędrzejów, dnia 05.11</w:t>
      </w:r>
      <w:r>
        <w:rPr>
          <w:sz w:val="26"/>
          <w:szCs w:val="26"/>
        </w:rPr>
        <w:t>.2015r.</w:t>
      </w:r>
    </w:p>
    <w:p w:rsidR="00000000" w:rsidRDefault="00825A88">
      <w:pPr>
        <w:spacing w:line="360" w:lineRule="auto"/>
        <w:jc w:val="both"/>
        <w:rPr>
          <w:sz w:val="26"/>
          <w:szCs w:val="26"/>
        </w:rPr>
      </w:pPr>
    </w:p>
    <w:p w:rsidR="00000000" w:rsidRDefault="00825A88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 G  Ł  O  S  Z  E  N  I  E</w:t>
      </w:r>
    </w:p>
    <w:p w:rsidR="00000000" w:rsidRDefault="00825A88">
      <w:pPr>
        <w:spacing w:line="360" w:lineRule="auto"/>
        <w:jc w:val="center"/>
        <w:rPr>
          <w:b/>
          <w:bCs/>
          <w:sz w:val="26"/>
          <w:szCs w:val="26"/>
          <w:u w:val="single"/>
        </w:rPr>
      </w:pPr>
    </w:p>
    <w:p w:rsidR="00000000" w:rsidRDefault="00825A88">
      <w:pPr>
        <w:spacing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Zakład Usług Komunalnych w Jędrzejowie ul. Reymonta 21 </w:t>
      </w:r>
      <w:r>
        <w:rPr>
          <w:sz w:val="26"/>
          <w:szCs w:val="26"/>
        </w:rPr>
        <w:t>ogłasza sprzedaż składnika  rzeczowego majątku ruchomego w trybie przetargu ofertowego znajdującego się na wyposażeniu zakładu jak niżej:</w:t>
      </w:r>
    </w:p>
    <w:p w:rsidR="00000000" w:rsidRDefault="00825A8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1.</w:t>
      </w:r>
      <w:r>
        <w:rPr>
          <w:b/>
          <w:bCs/>
          <w:sz w:val="26"/>
          <w:szCs w:val="26"/>
        </w:rPr>
        <w:t>- Samochód ciężarowy</w:t>
      </w:r>
      <w:r>
        <w:rPr>
          <w:b/>
          <w:bCs/>
          <w:sz w:val="26"/>
          <w:szCs w:val="26"/>
        </w:rPr>
        <w:t xml:space="preserve"> – </w:t>
      </w:r>
      <w:r>
        <w:rPr>
          <w:sz w:val="26"/>
          <w:szCs w:val="26"/>
        </w:rPr>
        <w:t>nr inw. SOO – 008; rok prod-1996; marka-  VOLKSWAGEN</w:t>
      </w:r>
    </w:p>
    <w:p w:rsidR="00000000" w:rsidRDefault="00825A8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typ/model- T4 1.9TD; nr rej.: TJE 79KU; ładowność-904 kg; </w:t>
      </w:r>
    </w:p>
    <w:p w:rsidR="00000000" w:rsidRDefault="00825A88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>
        <w:rPr>
          <w:b/>
          <w:bCs/>
          <w:sz w:val="26"/>
          <w:szCs w:val="26"/>
        </w:rPr>
        <w:t>cena wywoławcza 5 325,00 zł;</w:t>
      </w:r>
      <w:r>
        <w:rPr>
          <w:sz w:val="26"/>
          <w:szCs w:val="26"/>
        </w:rPr>
        <w:t xml:space="preserve">     </w:t>
      </w:r>
      <w:r>
        <w:rPr>
          <w:b/>
          <w:bCs/>
          <w:sz w:val="26"/>
          <w:szCs w:val="26"/>
        </w:rPr>
        <w:t xml:space="preserve">wadium -  </w:t>
      </w:r>
      <w:r>
        <w:rPr>
          <w:b/>
          <w:bCs/>
          <w:sz w:val="26"/>
          <w:szCs w:val="26"/>
          <w:u w:val="single"/>
        </w:rPr>
        <w:t>535,00 zł.</w:t>
      </w:r>
      <w:r>
        <w:rPr>
          <w:b/>
          <w:bCs/>
          <w:sz w:val="26"/>
          <w:szCs w:val="26"/>
        </w:rPr>
        <w:t xml:space="preserve"> </w:t>
      </w:r>
    </w:p>
    <w:p w:rsidR="00000000" w:rsidRDefault="00825A88">
      <w:pPr>
        <w:spacing w:line="360" w:lineRule="auto"/>
        <w:jc w:val="both"/>
      </w:pPr>
    </w:p>
    <w:p w:rsidR="00000000" w:rsidRDefault="00825A88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Warunkiem uczestnictwa w przetargu jest wpłata wadium w wysokości jak wyżej w kasie </w:t>
      </w:r>
      <w:r>
        <w:rPr>
          <w:b/>
          <w:bCs/>
          <w:sz w:val="26"/>
          <w:szCs w:val="26"/>
        </w:rPr>
        <w:t>Z.U.K</w:t>
      </w:r>
      <w:r>
        <w:rPr>
          <w:sz w:val="26"/>
          <w:szCs w:val="26"/>
        </w:rPr>
        <w:t xml:space="preserve">  najpó</w:t>
      </w:r>
      <w:r>
        <w:rPr>
          <w:sz w:val="26"/>
          <w:szCs w:val="26"/>
        </w:rPr>
        <w:t>ź</w:t>
      </w:r>
      <w:r>
        <w:rPr>
          <w:sz w:val="26"/>
          <w:szCs w:val="26"/>
        </w:rPr>
        <w:t xml:space="preserve">niej  </w:t>
      </w:r>
      <w:r>
        <w:rPr>
          <w:b/>
          <w:bCs/>
          <w:sz w:val="26"/>
          <w:szCs w:val="26"/>
        </w:rPr>
        <w:t>do godziny 14</w:t>
      </w:r>
      <w:r>
        <w:rPr>
          <w:b/>
          <w:bCs/>
          <w:sz w:val="26"/>
          <w:szCs w:val="26"/>
        </w:rPr>
        <w:t>°°</w:t>
      </w:r>
      <w:r>
        <w:rPr>
          <w:b/>
          <w:bCs/>
          <w:sz w:val="26"/>
          <w:szCs w:val="26"/>
        </w:rPr>
        <w:t xml:space="preserve"> dnia 24.11.2015r.</w:t>
      </w:r>
    </w:p>
    <w:p w:rsidR="00000000" w:rsidRDefault="00825A8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Wadium złożone przez oferentów, których oferta nie została wybrana lub została odrzucona, zwraca się w terminie 7 dni</w:t>
      </w:r>
      <w:r>
        <w:rPr>
          <w:sz w:val="26"/>
          <w:szCs w:val="26"/>
        </w:rPr>
        <w:t xml:space="preserve"> od dnia dokonania wyboru lub odrzucenia oferty.</w:t>
      </w:r>
    </w:p>
    <w:p w:rsidR="00000000" w:rsidRDefault="00825A8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>Wadium złożone  przez nabywcę zalicza się na poczet ceny nabycia.</w:t>
      </w:r>
    </w:p>
    <w:p w:rsidR="00000000" w:rsidRDefault="00825A8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Wadium nie podlega zwrotowi w przypadku, gdy oferent, który wygrał przetarg, uchyla się od zawarcia umowy sprzedaży.</w:t>
      </w:r>
    </w:p>
    <w:p w:rsidR="00000000" w:rsidRDefault="00825A88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Oględziny pr</w:t>
      </w:r>
      <w:r>
        <w:rPr>
          <w:sz w:val="26"/>
          <w:szCs w:val="26"/>
        </w:rPr>
        <w:t xml:space="preserve">zedmiotu przetargu odbędzie się w dniach </w:t>
      </w:r>
      <w:r>
        <w:rPr>
          <w:b/>
          <w:bCs/>
          <w:sz w:val="26"/>
          <w:szCs w:val="26"/>
        </w:rPr>
        <w:t>23 - 24.11.2015r., w godz. 8</w:t>
      </w:r>
      <w:r>
        <w:rPr>
          <w:b/>
          <w:bCs/>
          <w:sz w:val="26"/>
          <w:szCs w:val="26"/>
        </w:rPr>
        <w:t>ºº-14ºº</w:t>
      </w:r>
    </w:p>
    <w:p w:rsidR="00000000" w:rsidRDefault="00825A88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Ofertę pisemną (druk oferty do pobrania w Z.U.K lub na stronie internetowej Urzędu   Miejskiego w Jędrzejowie) składa się w zaklejonej kopercie </w:t>
      </w:r>
      <w:r>
        <w:rPr>
          <w:sz w:val="26"/>
          <w:szCs w:val="26"/>
          <w:u w:val="single"/>
        </w:rPr>
        <w:t>w sekretariacie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Zakładu Usług Kom</w:t>
      </w:r>
      <w:r>
        <w:rPr>
          <w:b/>
          <w:bCs/>
          <w:sz w:val="26"/>
          <w:szCs w:val="26"/>
        </w:rPr>
        <w:t>unalnych w Jędrzejowie do godziny 14</w:t>
      </w:r>
      <w:r>
        <w:rPr>
          <w:b/>
          <w:bCs/>
          <w:sz w:val="26"/>
          <w:szCs w:val="26"/>
        </w:rPr>
        <w:t>ºº dnia 24.04.2015r./wtorek/.</w:t>
      </w:r>
    </w:p>
    <w:p w:rsidR="00000000" w:rsidRDefault="00825A8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Otwarcie ofert nastąpi w dniu </w:t>
      </w:r>
      <w:r>
        <w:rPr>
          <w:b/>
          <w:bCs/>
          <w:sz w:val="26"/>
          <w:szCs w:val="26"/>
        </w:rPr>
        <w:t>25.11.2015r</w:t>
      </w:r>
      <w:r>
        <w:rPr>
          <w:sz w:val="26"/>
          <w:szCs w:val="26"/>
        </w:rPr>
        <w:t xml:space="preserve">., </w:t>
      </w:r>
      <w:r>
        <w:rPr>
          <w:b/>
          <w:bCs/>
          <w:sz w:val="26"/>
          <w:szCs w:val="26"/>
        </w:rPr>
        <w:t>o godz.10ºº w Z.U.K w Jędrzejowie</w:t>
      </w:r>
      <w:r>
        <w:rPr>
          <w:sz w:val="26"/>
          <w:szCs w:val="26"/>
        </w:rPr>
        <w:t>,              a wydanie przedmiotu sprzedaży nastąpi niezwłocznie po ogłoszeniu wyboru oferenta            i z</w:t>
      </w:r>
      <w:r>
        <w:rPr>
          <w:sz w:val="26"/>
          <w:szCs w:val="26"/>
        </w:rPr>
        <w:t>apłaceniu przez nabywcę ceny nabycia pojazdu.</w:t>
      </w:r>
    </w:p>
    <w:p w:rsidR="00000000" w:rsidRDefault="00825A8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Z.U.K zastrzega sobie prawo odwołania lub zamknięcia przetargu bez wybrania którejkolwiek z ofert, bez podania przyczyn.</w:t>
      </w:r>
    </w:p>
    <w:p w:rsidR="00000000" w:rsidRDefault="00825A88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Bliższe informacje o przetargu można uzyskać w </w:t>
      </w:r>
      <w:r>
        <w:rPr>
          <w:b/>
          <w:bCs/>
          <w:sz w:val="26"/>
          <w:szCs w:val="26"/>
        </w:rPr>
        <w:t>Z.U.K tel. 41 386 73 80.</w:t>
      </w:r>
    </w:p>
    <w:p w:rsidR="00000000" w:rsidRDefault="00825A88">
      <w:pPr>
        <w:spacing w:line="360" w:lineRule="auto"/>
        <w:jc w:val="both"/>
      </w:pPr>
    </w:p>
    <w:p w:rsidR="00000000" w:rsidRDefault="00825A88">
      <w:pPr>
        <w:spacing w:line="360" w:lineRule="auto"/>
        <w:jc w:val="both"/>
      </w:pPr>
    </w:p>
    <w:p w:rsidR="00000000" w:rsidRDefault="00825A88">
      <w:pPr>
        <w:spacing w:line="360" w:lineRule="auto"/>
        <w:jc w:val="both"/>
      </w:pPr>
    </w:p>
    <w:p w:rsidR="00000000" w:rsidRDefault="00825A88">
      <w:pPr>
        <w:jc w:val="both"/>
        <w:rPr>
          <w:b/>
          <w:bCs/>
          <w:sz w:val="26"/>
          <w:szCs w:val="26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73025</wp:posOffset>
            </wp:positionV>
            <wp:extent cx="6159500" cy="3463290"/>
            <wp:effectExtent l="1905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3463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825A88">
      <w:pPr>
        <w:jc w:val="both"/>
        <w:rPr>
          <w:b/>
          <w:bCs/>
          <w:sz w:val="26"/>
          <w:szCs w:val="26"/>
        </w:rPr>
      </w:pPr>
    </w:p>
    <w:p w:rsidR="00000000" w:rsidRDefault="00825A88">
      <w:pPr>
        <w:jc w:val="both"/>
        <w:rPr>
          <w:b/>
          <w:bCs/>
          <w:sz w:val="26"/>
          <w:szCs w:val="26"/>
        </w:rPr>
      </w:pPr>
    </w:p>
    <w:p w:rsidR="00000000" w:rsidRDefault="00825A88">
      <w:pPr>
        <w:jc w:val="both"/>
        <w:rPr>
          <w:b/>
          <w:bCs/>
          <w:sz w:val="26"/>
          <w:szCs w:val="26"/>
        </w:rPr>
      </w:pPr>
    </w:p>
    <w:p w:rsidR="00000000" w:rsidRDefault="00825A88">
      <w:pPr>
        <w:jc w:val="both"/>
        <w:rPr>
          <w:b/>
          <w:bCs/>
          <w:sz w:val="26"/>
          <w:szCs w:val="26"/>
        </w:rPr>
      </w:pPr>
    </w:p>
    <w:p w:rsidR="00000000" w:rsidRDefault="00825A88">
      <w:pPr>
        <w:jc w:val="both"/>
        <w:rPr>
          <w:b/>
          <w:bCs/>
          <w:sz w:val="26"/>
          <w:szCs w:val="26"/>
        </w:rPr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59500" cy="3463290"/>
            <wp:effectExtent l="1905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3463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825A88">
      <w:pPr>
        <w:jc w:val="both"/>
        <w:rPr>
          <w:b/>
          <w:bCs/>
          <w:sz w:val="26"/>
          <w:szCs w:val="26"/>
        </w:rPr>
      </w:pPr>
    </w:p>
    <w:p w:rsidR="00000000" w:rsidRDefault="00825A88">
      <w:pPr>
        <w:jc w:val="both"/>
        <w:rPr>
          <w:b/>
          <w:bCs/>
          <w:sz w:val="26"/>
          <w:szCs w:val="26"/>
        </w:rPr>
      </w:pPr>
    </w:p>
    <w:p w:rsidR="00000000" w:rsidRDefault="00825A88">
      <w:pPr>
        <w:jc w:val="both"/>
        <w:rPr>
          <w:b/>
          <w:bCs/>
          <w:sz w:val="26"/>
          <w:szCs w:val="26"/>
        </w:rPr>
      </w:pPr>
    </w:p>
    <w:p w:rsidR="00000000" w:rsidRDefault="00825A88">
      <w:pPr>
        <w:jc w:val="both"/>
        <w:rPr>
          <w:sz w:val="30"/>
          <w:szCs w:val="30"/>
        </w:rPr>
      </w:pPr>
      <w:r>
        <w:rPr>
          <w:b/>
          <w:bCs/>
          <w:sz w:val="26"/>
          <w:szCs w:val="26"/>
        </w:rPr>
        <w:lastRenderedPageBreak/>
        <w:t xml:space="preserve">                                                              </w:t>
      </w:r>
      <w:r>
        <w:rPr>
          <w:b/>
          <w:bCs/>
          <w:sz w:val="30"/>
          <w:szCs w:val="30"/>
          <w:u w:val="single"/>
        </w:rPr>
        <w:t>O  F  E  R  T  A</w:t>
      </w:r>
      <w:r>
        <w:rPr>
          <w:sz w:val="30"/>
          <w:szCs w:val="30"/>
        </w:rPr>
        <w:t xml:space="preserve"> </w:t>
      </w:r>
    </w:p>
    <w:p w:rsidR="00000000" w:rsidRDefault="00825A88">
      <w:pPr>
        <w:spacing w:line="360" w:lineRule="auto"/>
        <w:jc w:val="both"/>
        <w:rPr>
          <w:b/>
          <w:bCs/>
          <w:sz w:val="28"/>
          <w:szCs w:val="28"/>
        </w:rPr>
      </w:pPr>
    </w:p>
    <w:p w:rsidR="00000000" w:rsidRDefault="00825A8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sprzedaży / kupna składnika  rzeczowego majątku ruchomego Z.U.K. </w:t>
      </w:r>
    </w:p>
    <w:p w:rsidR="00000000" w:rsidRDefault="00825A88">
      <w:pPr>
        <w:spacing w:line="360" w:lineRule="auto"/>
        <w:jc w:val="center"/>
        <w:rPr>
          <w:sz w:val="28"/>
          <w:szCs w:val="28"/>
        </w:rPr>
      </w:pPr>
    </w:p>
    <w:p w:rsidR="00000000" w:rsidRDefault="00825A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1. Imię, nazwisko i adres oferenta lub nazwa i adres firmy oferenta: </w:t>
      </w:r>
    </w:p>
    <w:p w:rsidR="00000000" w:rsidRDefault="00825A88">
      <w:pPr>
        <w:spacing w:line="360" w:lineRule="auto"/>
        <w:jc w:val="both"/>
      </w:pPr>
    </w:p>
    <w:p w:rsidR="00000000" w:rsidRDefault="00825A88">
      <w:pPr>
        <w:spacing w:line="480" w:lineRule="auto"/>
        <w:jc w:val="both"/>
      </w:pPr>
      <w:r>
        <w:t xml:space="preserve">       …</w:t>
      </w:r>
      <w:r>
        <w:t>...................</w:t>
      </w:r>
      <w:r>
        <w:t>...........................................................................................................................................................</w:t>
      </w:r>
    </w:p>
    <w:p w:rsidR="00000000" w:rsidRDefault="00825A88">
      <w:pPr>
        <w:spacing w:line="480" w:lineRule="auto"/>
        <w:jc w:val="both"/>
      </w:pPr>
      <w:r>
        <w:t xml:space="preserve">      …</w:t>
      </w:r>
      <w:r>
        <w:t>.............................................................................................</w:t>
      </w:r>
      <w:r>
        <w:t>..................................................................................</w:t>
      </w:r>
    </w:p>
    <w:p w:rsidR="00000000" w:rsidRDefault="00825A88">
      <w:pPr>
        <w:spacing w:line="480" w:lineRule="auto"/>
        <w:jc w:val="both"/>
      </w:pPr>
      <w:r>
        <w:t xml:space="preserve">      …</w:t>
      </w:r>
      <w:r>
        <w:t>......................................................................................................................................................................</w:t>
      </w:r>
      <w:r>
        <w:t>........</w:t>
      </w:r>
    </w:p>
    <w:p w:rsidR="00000000" w:rsidRDefault="00825A88">
      <w:pPr>
        <w:spacing w:line="360" w:lineRule="auto"/>
        <w:jc w:val="both"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telefon kontaktowy:  </w:t>
      </w:r>
      <w:r>
        <w:t xml:space="preserve">…........................................................................................................................... </w:t>
      </w:r>
    </w:p>
    <w:p w:rsidR="00000000" w:rsidRDefault="00825A88">
      <w:pPr>
        <w:spacing w:line="360" w:lineRule="auto"/>
        <w:jc w:val="both"/>
      </w:pPr>
    </w:p>
    <w:p w:rsidR="00000000" w:rsidRDefault="00825A8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Nazwa i nr inwentarzowy składnika majątku i oferowana cena zakupu:</w:t>
      </w:r>
    </w:p>
    <w:p w:rsidR="00000000" w:rsidRDefault="00825A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samochodu ciężar</w:t>
      </w:r>
      <w:r>
        <w:rPr>
          <w:sz w:val="28"/>
          <w:szCs w:val="28"/>
        </w:rPr>
        <w:t>owego; nr inwen. ŚOO – 008, rok produkcji 1996r.; nr</w:t>
      </w:r>
    </w:p>
    <w:p w:rsidR="00000000" w:rsidRDefault="00825A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rejestracyjny TJE 79KU; cena oferowana zakupu: -  </w:t>
      </w:r>
      <w:r>
        <w:t>….........................................</w:t>
      </w:r>
      <w:r>
        <w:rPr>
          <w:sz w:val="28"/>
          <w:szCs w:val="28"/>
        </w:rPr>
        <w:t xml:space="preserve"> zł.</w:t>
      </w:r>
    </w:p>
    <w:p w:rsidR="00000000" w:rsidRDefault="00825A88">
      <w:pPr>
        <w:spacing w:line="360" w:lineRule="auto"/>
        <w:jc w:val="both"/>
        <w:rPr>
          <w:sz w:val="28"/>
          <w:szCs w:val="28"/>
        </w:rPr>
      </w:pPr>
    </w:p>
    <w:p w:rsidR="00000000" w:rsidRDefault="00825A88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3. Oświadczenie oferenta:</w:t>
      </w:r>
    </w:p>
    <w:p w:rsidR="00000000" w:rsidRDefault="00825A88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- oświadczam, że zapoznałem się ze stanem faktycznym pr</w:t>
      </w:r>
      <w:r>
        <w:rPr>
          <w:sz w:val="28"/>
          <w:szCs w:val="28"/>
        </w:rPr>
        <w:t xml:space="preserve">zedmiotu przetargu </w:t>
      </w:r>
    </w:p>
    <w:p w:rsidR="00000000" w:rsidRDefault="00825A88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i nie wnoszę  żadnych zastrzeżeń co do jego stanu technicznego.</w:t>
      </w:r>
    </w:p>
    <w:p w:rsidR="00000000" w:rsidRDefault="00825A88">
      <w:pPr>
        <w:spacing w:line="360" w:lineRule="auto"/>
        <w:jc w:val="both"/>
      </w:pPr>
    </w:p>
    <w:p w:rsidR="00000000" w:rsidRDefault="00825A88">
      <w:pPr>
        <w:spacing w:line="360" w:lineRule="auto"/>
        <w:jc w:val="both"/>
      </w:pPr>
    </w:p>
    <w:p w:rsidR="00000000" w:rsidRDefault="00825A88">
      <w:pPr>
        <w:spacing w:line="100" w:lineRule="atLeast"/>
        <w:jc w:val="both"/>
      </w:pPr>
      <w:r>
        <w:rPr>
          <w:sz w:val="28"/>
          <w:szCs w:val="28"/>
        </w:rPr>
        <w:t xml:space="preserve">                                                                                        </w:t>
      </w:r>
      <w:r>
        <w:t>…</w:t>
      </w:r>
      <w:r>
        <w:t>.........................................................</w:t>
      </w:r>
    </w:p>
    <w:p w:rsidR="00000000" w:rsidRDefault="00825A88">
      <w:pPr>
        <w:spacing w:line="100" w:lineRule="atLeast"/>
        <w:jc w:val="both"/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>
        <w:t>/podpis oferenta/</w:t>
      </w:r>
    </w:p>
    <w:p w:rsidR="00000000" w:rsidRDefault="00825A88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- oświadczam, że ponoszę odpowiedzialność za skutki wynikające z rezygnacji</w:t>
      </w:r>
    </w:p>
    <w:p w:rsidR="00000000" w:rsidRDefault="00825A88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z oględzin przedmiotu przetargu. </w:t>
      </w:r>
    </w:p>
    <w:p w:rsidR="00000000" w:rsidRDefault="00825A88">
      <w:pPr>
        <w:spacing w:line="360" w:lineRule="auto"/>
        <w:jc w:val="both"/>
      </w:pPr>
    </w:p>
    <w:p w:rsidR="00000000" w:rsidRDefault="00825A88">
      <w:pPr>
        <w:spacing w:line="360" w:lineRule="auto"/>
        <w:jc w:val="both"/>
      </w:pPr>
    </w:p>
    <w:p w:rsidR="00000000" w:rsidRDefault="00825A88">
      <w:pPr>
        <w:spacing w:line="100" w:lineRule="atLeast"/>
        <w:jc w:val="both"/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                          </w:t>
      </w:r>
      <w:r>
        <w:t>…</w:t>
      </w:r>
      <w:r>
        <w:t>........................................................</w:t>
      </w:r>
    </w:p>
    <w:p w:rsidR="00000000" w:rsidRDefault="00825A88">
      <w:pPr>
        <w:spacing w:line="100" w:lineRule="atLeast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>/</w:t>
      </w:r>
      <w:r>
        <w:t xml:space="preserve">podpis oferenta/    </w:t>
      </w:r>
    </w:p>
    <w:p w:rsidR="00000000" w:rsidRDefault="00825A88">
      <w:pPr>
        <w:spacing w:line="100" w:lineRule="atLeast"/>
        <w:jc w:val="both"/>
        <w:rPr>
          <w:sz w:val="28"/>
          <w:szCs w:val="28"/>
        </w:rPr>
      </w:pPr>
      <w:r>
        <w:t xml:space="preserve"> </w:t>
      </w:r>
      <w:r>
        <w:t xml:space="preserve">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oświadczam, że zapoznałem się z warunkami określonymi w ogłoszeniu </w:t>
      </w:r>
    </w:p>
    <w:p w:rsidR="00000000" w:rsidRDefault="00825A88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o przetargu  i nie wnoszę zastrzeżeń co do jego przeprowadzenia.</w:t>
      </w:r>
    </w:p>
    <w:p w:rsidR="00000000" w:rsidRDefault="00825A88">
      <w:pPr>
        <w:spacing w:line="360" w:lineRule="auto"/>
        <w:jc w:val="both"/>
        <w:rPr>
          <w:sz w:val="28"/>
          <w:szCs w:val="28"/>
        </w:rPr>
      </w:pPr>
    </w:p>
    <w:p w:rsidR="00000000" w:rsidRDefault="00825A88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000000" w:rsidRDefault="00825A88">
      <w:pPr>
        <w:spacing w:line="100" w:lineRule="atLeast"/>
        <w:jc w:val="both"/>
      </w:pPr>
      <w:r>
        <w:t xml:space="preserve">                                        </w:t>
      </w:r>
      <w:r>
        <w:t xml:space="preserve">                                                                                     </w:t>
      </w:r>
      <w:r>
        <w:t xml:space="preserve">...........................................................                             </w:t>
      </w:r>
    </w:p>
    <w:p w:rsidR="00000000" w:rsidRDefault="00825A88">
      <w:pPr>
        <w:spacing w:line="100" w:lineRule="atLeast"/>
        <w:jc w:val="both"/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>
        <w:t xml:space="preserve">           </w:t>
      </w:r>
      <w:r>
        <w:t>/podpis oferenta/</w:t>
      </w:r>
    </w:p>
    <w:p w:rsidR="00000000" w:rsidRDefault="00825A88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825A88">
      <w:pPr>
        <w:spacing w:line="100" w:lineRule="atLeast"/>
        <w:jc w:val="both"/>
        <w:rPr>
          <w:sz w:val="28"/>
          <w:szCs w:val="28"/>
        </w:rPr>
      </w:pPr>
    </w:p>
    <w:p w:rsidR="00000000" w:rsidRDefault="00825A88">
      <w:pPr>
        <w:spacing w:line="100" w:lineRule="atLeast"/>
      </w:pPr>
      <w:r>
        <w:rPr>
          <w:sz w:val="28"/>
          <w:szCs w:val="28"/>
        </w:rPr>
        <w:t xml:space="preserve">    </w:t>
      </w:r>
      <w:r>
        <w:t>…</w:t>
      </w:r>
      <w:r>
        <w:t>.....................................................................</w:t>
      </w:r>
    </w:p>
    <w:p w:rsidR="00000000" w:rsidRDefault="00825A88">
      <w:pPr>
        <w:spacing w:line="100" w:lineRule="atLeast"/>
      </w:pPr>
      <w:r>
        <w:rPr>
          <w:sz w:val="28"/>
          <w:szCs w:val="28"/>
        </w:rPr>
        <w:t xml:space="preserve">                     </w:t>
      </w:r>
      <w:r>
        <w:t>/miejscowość i data /</w:t>
      </w:r>
    </w:p>
    <w:p w:rsidR="00000000" w:rsidRDefault="00825A88">
      <w:pPr>
        <w:spacing w:line="360" w:lineRule="auto"/>
        <w:jc w:val="center"/>
      </w:pPr>
    </w:p>
    <w:sectPr w:rsidR="00000000">
      <w:pgSz w:w="11906" w:h="15840"/>
      <w:pgMar w:top="680" w:right="1067" w:bottom="6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djustLineHeightInTable/>
  </w:compat>
  <w:rsids>
    <w:rsidRoot w:val="00825A88"/>
    <w:rsid w:val="0082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b w:val="0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spacing w:line="360" w:lineRule="auto"/>
      <w:ind w:firstLine="360"/>
      <w:jc w:val="both"/>
    </w:pPr>
    <w:rPr>
      <w:sz w:val="2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Jędrzejów, dnia 21</dc:title>
  <dc:creator>***</dc:creator>
  <cp:lastModifiedBy>start</cp:lastModifiedBy>
  <cp:revision>2</cp:revision>
  <cp:lastPrinted>2015-11-04T10:17:00Z</cp:lastPrinted>
  <dcterms:created xsi:type="dcterms:W3CDTF">2015-11-09T12:18:00Z</dcterms:created>
  <dcterms:modified xsi:type="dcterms:W3CDTF">2015-11-09T12:18:00Z</dcterms:modified>
</cp:coreProperties>
</file>