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EE" w:rsidRPr="00017027" w:rsidRDefault="008D17EE" w:rsidP="008D17EE">
      <w:pPr>
        <w:spacing w:line="240" w:lineRule="auto"/>
        <w:ind w:firstLine="708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Obwieszczenie o wydaniu postanowienia </w:t>
      </w:r>
      <w:r w:rsidR="000A5855"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oraz możliwości zapoznania się z zebranym materiałem przed wydaniem decyzji  </w:t>
      </w:r>
    </w:p>
    <w:p w:rsidR="008D17EE" w:rsidRPr="00017027" w:rsidRDefault="008D17EE" w:rsidP="008D17EE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8D17EE" w:rsidRPr="00017027" w:rsidRDefault="008D17EE" w:rsidP="008D17EE">
      <w:pPr>
        <w:rPr>
          <w:rFonts w:ascii="Verdana" w:eastAsia="Times New Roman" w:hAnsi="Verdana" w:cs="Arial"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> </w:t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="00017027" w:rsidRPr="00017027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="008069A2" w:rsidRPr="00017027">
        <w:rPr>
          <w:rFonts w:ascii="Verdana" w:eastAsia="Times New Roman" w:hAnsi="Verdana" w:cs="Arial"/>
          <w:sz w:val="18"/>
          <w:szCs w:val="18"/>
          <w:lang w:eastAsia="pl-PL"/>
        </w:rPr>
        <w:t xml:space="preserve">    </w:t>
      </w:r>
      <w:r w:rsidR="00803E3E" w:rsidRPr="00017027">
        <w:rPr>
          <w:rFonts w:ascii="Verdana" w:eastAsia="Times New Roman" w:hAnsi="Verdana" w:cs="Arial"/>
          <w:sz w:val="18"/>
          <w:szCs w:val="18"/>
          <w:lang w:eastAsia="pl-PL"/>
        </w:rPr>
        <w:t xml:space="preserve">    </w:t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>Jędrzejów</w:t>
      </w:r>
      <w:r w:rsidR="002F25C3" w:rsidRPr="00017027">
        <w:rPr>
          <w:rFonts w:ascii="Verdana" w:eastAsia="Times New Roman" w:hAnsi="Verdana" w:cs="Arial"/>
          <w:sz w:val="18"/>
          <w:szCs w:val="18"/>
          <w:lang w:eastAsia="pl-PL"/>
        </w:rPr>
        <w:t>, dnia 17.04</w:t>
      </w:r>
      <w:r w:rsidR="000A5855" w:rsidRPr="00017027">
        <w:rPr>
          <w:rFonts w:ascii="Verdana" w:eastAsia="Times New Roman" w:hAnsi="Verdana" w:cs="Arial"/>
          <w:sz w:val="18"/>
          <w:szCs w:val="18"/>
          <w:lang w:eastAsia="pl-PL"/>
        </w:rPr>
        <w:t>.2019</w:t>
      </w: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>r.</w:t>
      </w:r>
    </w:p>
    <w:p w:rsidR="008D17EE" w:rsidRPr="00017027" w:rsidRDefault="002F25C3" w:rsidP="008D17E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>RGG.6220.2</w:t>
      </w:r>
      <w:r w:rsidR="000A5855" w:rsidRPr="00017027">
        <w:rPr>
          <w:rFonts w:ascii="Verdana" w:eastAsia="Times New Roman" w:hAnsi="Verdana" w:cs="Arial"/>
          <w:sz w:val="18"/>
          <w:szCs w:val="18"/>
          <w:lang w:eastAsia="pl-PL"/>
        </w:rPr>
        <w:t>.2019</w:t>
      </w:r>
      <w:r w:rsidR="008D17EE" w:rsidRPr="00017027">
        <w:rPr>
          <w:rFonts w:ascii="Verdana" w:eastAsia="Times New Roman" w:hAnsi="Verdana" w:cs="Arial"/>
          <w:sz w:val="18"/>
          <w:szCs w:val="18"/>
          <w:lang w:eastAsia="pl-PL"/>
        </w:rPr>
        <w:t> </w:t>
      </w:r>
    </w:p>
    <w:p w:rsidR="008D17EE" w:rsidRPr="00017027" w:rsidRDefault="008D17EE" w:rsidP="008D17EE">
      <w:pPr>
        <w:spacing w:after="0" w:line="240" w:lineRule="auto"/>
        <w:ind w:firstLine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          </w:t>
      </w: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</w: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ab/>
        <w:t>OBWIESZCZENIE</w:t>
      </w:r>
    </w:p>
    <w:p w:rsidR="00803E3E" w:rsidRPr="00017027" w:rsidRDefault="008D17EE" w:rsidP="008D17E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>           </w:t>
      </w:r>
    </w:p>
    <w:p w:rsidR="008D17EE" w:rsidRPr="00017027" w:rsidRDefault="008D17EE" w:rsidP="00017027">
      <w:pPr>
        <w:pStyle w:val="NormalnyWeb"/>
        <w:shd w:val="clear" w:color="auto" w:fill="FFFFFF"/>
        <w:ind w:left="-142" w:firstLine="142"/>
        <w:jc w:val="both"/>
        <w:rPr>
          <w:rFonts w:ascii="Verdana" w:hAnsi="Verdana" w:cs="Arial"/>
          <w:sz w:val="18"/>
          <w:szCs w:val="18"/>
        </w:rPr>
      </w:pPr>
      <w:r w:rsidRPr="00017027">
        <w:rPr>
          <w:rFonts w:ascii="Verdana" w:hAnsi="Verdana" w:cs="Arial"/>
          <w:sz w:val="18"/>
          <w:szCs w:val="18"/>
        </w:rPr>
        <w:t xml:space="preserve"> </w:t>
      </w:r>
      <w:r w:rsidR="00124FBA" w:rsidRPr="00017027">
        <w:rPr>
          <w:rFonts w:ascii="Verdana" w:hAnsi="Verdana" w:cs="Arial"/>
          <w:sz w:val="18"/>
          <w:szCs w:val="18"/>
        </w:rPr>
        <w:t xml:space="preserve">Zgodnie </w:t>
      </w:r>
      <w:r w:rsidRPr="00017027">
        <w:rPr>
          <w:rFonts w:ascii="Verdana" w:hAnsi="Verdana" w:cs="Arial"/>
          <w:sz w:val="18"/>
          <w:szCs w:val="18"/>
        </w:rPr>
        <w:t xml:space="preserve">z art. 49 ustawy z dnia 14 czerwca 1960r. Kodeks </w:t>
      </w:r>
      <w:r w:rsidR="00837029" w:rsidRPr="00017027">
        <w:rPr>
          <w:rFonts w:ascii="Verdana" w:hAnsi="Verdana" w:cs="Arial"/>
          <w:sz w:val="18"/>
          <w:szCs w:val="18"/>
        </w:rPr>
        <w:t xml:space="preserve">Postępowania Administracyjnego </w:t>
      </w:r>
      <w:r w:rsidR="00837029" w:rsidRPr="00017027">
        <w:rPr>
          <w:rFonts w:ascii="Verdana" w:hAnsi="Verdana" w:cs="Arial"/>
          <w:i/>
          <w:sz w:val="18"/>
          <w:szCs w:val="18"/>
        </w:rPr>
        <w:t>(</w:t>
      </w:r>
      <w:proofErr w:type="spellStart"/>
      <w:r w:rsidR="000A5855" w:rsidRPr="00017027">
        <w:rPr>
          <w:rFonts w:ascii="Verdana" w:hAnsi="Verdana" w:cs="Arial"/>
          <w:sz w:val="18"/>
          <w:szCs w:val="18"/>
        </w:rPr>
        <w:t>t.j</w:t>
      </w:r>
      <w:proofErr w:type="spellEnd"/>
      <w:r w:rsidR="000A5855" w:rsidRPr="00017027">
        <w:rPr>
          <w:rFonts w:ascii="Verdana" w:hAnsi="Verdana" w:cs="Arial"/>
          <w:sz w:val="18"/>
          <w:szCs w:val="18"/>
        </w:rPr>
        <w:t xml:space="preserve">. </w:t>
      </w:r>
      <w:bookmarkStart w:id="0" w:name="_GoBack"/>
      <w:bookmarkEnd w:id="0"/>
      <w:r w:rsidR="000A5855" w:rsidRPr="00017027">
        <w:rPr>
          <w:rFonts w:ascii="Verdana" w:hAnsi="Verdana" w:cs="Arial"/>
          <w:sz w:val="18"/>
          <w:szCs w:val="18"/>
        </w:rPr>
        <w:t>Dz. U. z 2018 r., poz. 2096 ze zm.</w:t>
      </w:r>
      <w:r w:rsidR="00837029" w:rsidRPr="00017027">
        <w:rPr>
          <w:rFonts w:ascii="Verdana" w:hAnsi="Verdana" w:cs="Arial"/>
          <w:sz w:val="18"/>
          <w:szCs w:val="18"/>
        </w:rPr>
        <w:t xml:space="preserve"> ) </w:t>
      </w:r>
      <w:r w:rsidRPr="00017027">
        <w:rPr>
          <w:rFonts w:ascii="Verdana" w:hAnsi="Verdana" w:cs="Arial"/>
          <w:sz w:val="18"/>
          <w:szCs w:val="18"/>
        </w:rPr>
        <w:t>działając na podstawie art. 74 ust. 3 ustawy z dnia 3 października 2008r. o udostępnianiu informacji o środowisku, udziale społeczeństwa w ochronie środowiska oraz ocenach oddziaływania na środowisko (</w:t>
      </w:r>
      <w:r w:rsidR="000A5855" w:rsidRPr="00017027">
        <w:rPr>
          <w:rFonts w:ascii="Verdana" w:hAnsi="Verdana" w:cs="Arial"/>
          <w:sz w:val="18"/>
          <w:szCs w:val="18"/>
        </w:rPr>
        <w:t>Dz. U. z 2018 r. poz. 2081</w:t>
      </w:r>
      <w:r w:rsidR="00837029" w:rsidRPr="00017027">
        <w:rPr>
          <w:rFonts w:ascii="Verdana" w:hAnsi="Verdana" w:cs="Arial"/>
          <w:sz w:val="18"/>
          <w:szCs w:val="18"/>
        </w:rPr>
        <w:t xml:space="preserve"> ze zm.)</w:t>
      </w:r>
    </w:p>
    <w:p w:rsidR="008D17EE" w:rsidRPr="00017027" w:rsidRDefault="008D17EE" w:rsidP="008D17EE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Burmistrz Miasta Jędrzejowa </w:t>
      </w:r>
    </w:p>
    <w:p w:rsidR="00803E3E" w:rsidRPr="00017027" w:rsidRDefault="008D17EE" w:rsidP="00D34BCF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podaje do publicznej wiadomości</w:t>
      </w:r>
    </w:p>
    <w:p w:rsidR="008069A2" w:rsidRPr="00017027" w:rsidRDefault="008069A2" w:rsidP="007516EC">
      <w:pPr>
        <w:pStyle w:val="Tekstpodstawowy2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17027" w:rsidRPr="00017027" w:rsidRDefault="007516EC" w:rsidP="00017027">
      <w:pPr>
        <w:pStyle w:val="NormalnyWeb"/>
        <w:shd w:val="clear" w:color="auto" w:fill="FFFFFF"/>
        <w:ind w:left="-142" w:firstLine="142"/>
        <w:jc w:val="both"/>
        <w:rPr>
          <w:rFonts w:ascii="Verdana" w:hAnsi="Verdana"/>
          <w:b/>
          <w:bCs/>
          <w:sz w:val="18"/>
          <w:szCs w:val="18"/>
        </w:rPr>
      </w:pPr>
      <w:r w:rsidRPr="00017027">
        <w:rPr>
          <w:rFonts w:ascii="Verdana" w:hAnsi="Verdana" w:cs="Arial"/>
          <w:sz w:val="18"/>
          <w:szCs w:val="18"/>
        </w:rPr>
        <w:t xml:space="preserve">- </w:t>
      </w:r>
      <w:r w:rsidR="008D17EE" w:rsidRPr="00017027">
        <w:rPr>
          <w:rFonts w:ascii="Verdana" w:hAnsi="Verdana" w:cs="Arial"/>
          <w:sz w:val="18"/>
          <w:szCs w:val="18"/>
        </w:rPr>
        <w:t xml:space="preserve">zawiadamiam strony </w:t>
      </w:r>
      <w:r w:rsidR="00D34BCF" w:rsidRPr="00017027">
        <w:rPr>
          <w:rFonts w:ascii="Verdana" w:hAnsi="Verdana" w:cs="Arial"/>
          <w:sz w:val="18"/>
          <w:szCs w:val="18"/>
        </w:rPr>
        <w:t xml:space="preserve">postępowania o wydanym w dniu </w:t>
      </w:r>
      <w:r w:rsidR="002F25C3" w:rsidRPr="00017027">
        <w:rPr>
          <w:rFonts w:ascii="Verdana" w:hAnsi="Verdana" w:cs="Arial"/>
          <w:sz w:val="18"/>
          <w:szCs w:val="18"/>
        </w:rPr>
        <w:t>17.04</w:t>
      </w:r>
      <w:r w:rsidRPr="00017027">
        <w:rPr>
          <w:rFonts w:ascii="Verdana" w:hAnsi="Verdana" w:cs="Arial"/>
          <w:sz w:val="18"/>
          <w:szCs w:val="18"/>
        </w:rPr>
        <w:t>.2019</w:t>
      </w:r>
      <w:r w:rsidR="00803E3E" w:rsidRPr="00017027">
        <w:rPr>
          <w:rFonts w:ascii="Verdana" w:hAnsi="Verdana" w:cs="Arial"/>
          <w:sz w:val="18"/>
          <w:szCs w:val="18"/>
        </w:rPr>
        <w:t xml:space="preserve">r. postanowieniu </w:t>
      </w:r>
      <w:r w:rsidR="002F25C3" w:rsidRPr="00017027">
        <w:rPr>
          <w:rFonts w:ascii="Verdana" w:hAnsi="Verdana" w:cs="Arial"/>
          <w:sz w:val="18"/>
          <w:szCs w:val="18"/>
        </w:rPr>
        <w:t>RGG.6220.2</w:t>
      </w:r>
      <w:r w:rsidRPr="00017027">
        <w:rPr>
          <w:rFonts w:ascii="Verdana" w:hAnsi="Verdana" w:cs="Arial"/>
          <w:sz w:val="18"/>
          <w:szCs w:val="18"/>
        </w:rPr>
        <w:t>.2019</w:t>
      </w:r>
      <w:r w:rsidR="008D17EE" w:rsidRPr="00017027">
        <w:rPr>
          <w:rFonts w:ascii="Verdana" w:hAnsi="Verdana" w:cs="Arial"/>
          <w:sz w:val="18"/>
          <w:szCs w:val="18"/>
        </w:rPr>
        <w:t xml:space="preserve"> o odstąpieniu od obowiązku przeprowadzenia oceny oddziaływania na środowisko w ramach postępowania w sprawie wydania decyzji o środowiskowych uwarunkow</w:t>
      </w:r>
      <w:r w:rsidR="00837029" w:rsidRPr="00017027">
        <w:rPr>
          <w:rFonts w:ascii="Verdana" w:hAnsi="Verdana" w:cs="Arial"/>
          <w:sz w:val="18"/>
          <w:szCs w:val="18"/>
        </w:rPr>
        <w:t>aniach dla przedsięwzięcia polegającego na:</w:t>
      </w:r>
      <w:r w:rsidR="002F25C3" w:rsidRPr="00017027">
        <w:rPr>
          <w:rStyle w:val="Tekstpodstawowy3Znak"/>
          <w:rFonts w:ascii="Verdana" w:eastAsiaTheme="minorHAnsi" w:hAnsi="Verdana"/>
          <w:sz w:val="18"/>
          <w:szCs w:val="18"/>
        </w:rPr>
        <w:t xml:space="preserve"> </w:t>
      </w:r>
      <w:r w:rsidR="002F25C3" w:rsidRPr="00017027">
        <w:rPr>
          <w:rStyle w:val="Pogrubienie"/>
          <w:rFonts w:ascii="Verdana" w:hAnsi="Verdana"/>
          <w:sz w:val="18"/>
          <w:szCs w:val="18"/>
        </w:rPr>
        <w:t xml:space="preserve">Przebudowie drogi powiatowej nr 0173T Skroniów- Potok w km 0+800 - 1+830, 2+760 - 3+280, 4+800 – 5+160, dł.1910 </w:t>
      </w:r>
      <w:proofErr w:type="spellStart"/>
      <w:r w:rsidR="002F25C3" w:rsidRPr="00017027">
        <w:rPr>
          <w:rStyle w:val="Pogrubienie"/>
          <w:rFonts w:ascii="Verdana" w:hAnsi="Verdana"/>
          <w:sz w:val="18"/>
          <w:szCs w:val="18"/>
        </w:rPr>
        <w:t>mb</w:t>
      </w:r>
      <w:proofErr w:type="spellEnd"/>
      <w:r w:rsidR="002F25C3" w:rsidRPr="00017027">
        <w:rPr>
          <w:rStyle w:val="Pogrubienie"/>
          <w:rFonts w:ascii="Verdana" w:hAnsi="Verdana"/>
          <w:sz w:val="18"/>
          <w:szCs w:val="18"/>
        </w:rPr>
        <w:t>”</w:t>
      </w:r>
      <w:r w:rsidR="002F25C3" w:rsidRPr="00017027">
        <w:rPr>
          <w:rStyle w:val="Pogrubienie"/>
          <w:rFonts w:ascii="Verdana" w:hAnsi="Verdana"/>
          <w:b w:val="0"/>
          <w:sz w:val="18"/>
          <w:szCs w:val="18"/>
        </w:rPr>
        <w:t xml:space="preserve"> Planowane przedsięwzięcie będzie realizowane na działkach: nr </w:t>
      </w:r>
      <w:proofErr w:type="spellStart"/>
      <w:r w:rsidR="002F25C3" w:rsidRPr="00017027">
        <w:rPr>
          <w:rStyle w:val="Pogrubienie"/>
          <w:rFonts w:ascii="Verdana" w:hAnsi="Verdana"/>
          <w:b w:val="0"/>
          <w:sz w:val="18"/>
          <w:szCs w:val="18"/>
        </w:rPr>
        <w:t>ewid</w:t>
      </w:r>
      <w:proofErr w:type="spellEnd"/>
      <w:r w:rsidR="002F25C3" w:rsidRPr="00017027">
        <w:rPr>
          <w:rStyle w:val="Pogrubienie"/>
          <w:rFonts w:ascii="Verdana" w:hAnsi="Verdana"/>
          <w:b w:val="0"/>
          <w:sz w:val="18"/>
          <w:szCs w:val="18"/>
        </w:rPr>
        <w:t xml:space="preserve">. 331/3 i 830 obręb 31Skroniów, nr </w:t>
      </w:r>
      <w:proofErr w:type="spellStart"/>
      <w:r w:rsidR="002F25C3" w:rsidRPr="00017027">
        <w:rPr>
          <w:rStyle w:val="Pogrubienie"/>
          <w:rFonts w:ascii="Verdana" w:hAnsi="Verdana"/>
          <w:b w:val="0"/>
          <w:sz w:val="18"/>
          <w:szCs w:val="18"/>
        </w:rPr>
        <w:t>ewid</w:t>
      </w:r>
      <w:proofErr w:type="spellEnd"/>
      <w:r w:rsidR="002F25C3" w:rsidRPr="00017027">
        <w:rPr>
          <w:rStyle w:val="Pogrubienie"/>
          <w:rFonts w:ascii="Verdana" w:hAnsi="Verdana"/>
          <w:b w:val="0"/>
          <w:sz w:val="18"/>
          <w:szCs w:val="18"/>
        </w:rPr>
        <w:t>. 540/1, 571, 1060 i 1084 obręb 26 Potok Wielki gmina Jędrzejów, po</w:t>
      </w:r>
      <w:r w:rsidR="002F25C3" w:rsidRPr="00017027">
        <w:rPr>
          <w:rStyle w:val="Pogrubienie"/>
          <w:rFonts w:ascii="Verdana" w:hAnsi="Verdana"/>
          <w:b w:val="0"/>
          <w:sz w:val="18"/>
          <w:szCs w:val="18"/>
        </w:rPr>
        <w:t xml:space="preserve">w. jędrzejowski. </w:t>
      </w:r>
    </w:p>
    <w:p w:rsidR="00837029" w:rsidRPr="00017027" w:rsidRDefault="007516EC" w:rsidP="00017027">
      <w:pPr>
        <w:pStyle w:val="NormalnyWeb"/>
        <w:shd w:val="clear" w:color="auto" w:fill="FFFFFF"/>
        <w:ind w:left="-142"/>
        <w:jc w:val="both"/>
        <w:rPr>
          <w:rFonts w:ascii="Verdana" w:hAnsi="Verdana"/>
          <w:b/>
          <w:bCs/>
          <w:sz w:val="18"/>
          <w:szCs w:val="18"/>
        </w:rPr>
      </w:pPr>
      <w:r w:rsidRPr="00017027">
        <w:rPr>
          <w:rFonts w:ascii="Verdana" w:hAnsi="Verdana" w:cs="Arial"/>
          <w:sz w:val="18"/>
          <w:szCs w:val="18"/>
        </w:rPr>
        <w:t>o zebraniu pełnego materiału dowodowego niezbędnego do</w:t>
      </w:r>
      <w:r w:rsidR="008069A2" w:rsidRPr="00017027">
        <w:rPr>
          <w:rFonts w:ascii="Verdana" w:hAnsi="Verdana" w:cs="Arial"/>
          <w:sz w:val="18"/>
          <w:szCs w:val="18"/>
        </w:rPr>
        <w:t xml:space="preserve"> wydania przedmiotowej decyzji. </w:t>
      </w:r>
      <w:r w:rsidRPr="00017027">
        <w:rPr>
          <w:rFonts w:ascii="Verdana" w:hAnsi="Verdana" w:cs="Arial"/>
          <w:sz w:val="18"/>
          <w:szCs w:val="18"/>
        </w:rPr>
        <w:t xml:space="preserve">(m.in. wymaganych prawem opinii Regionalnego Dyrektora Ochrony Środowiska w Kielcach, Świętokrzyskiego Państwowego Wojewódzkiego Inspektora Sanitarnego w Kielcach oraz Państwowego Gospodarstwa Wodnego Wody Polskie Regionalny Zarząd Gospodarki Wodnej w Krakowie) i przystąpienia do rozpatrzenia zgromadzonego dotychczas materiału dowodowego w spawie. </w:t>
      </w:r>
    </w:p>
    <w:p w:rsidR="008D17EE" w:rsidRPr="00017027" w:rsidRDefault="00837029" w:rsidP="00017027">
      <w:pPr>
        <w:pStyle w:val="NormalnyWeb"/>
        <w:shd w:val="clear" w:color="auto" w:fill="FFFFFF"/>
        <w:ind w:left="-142" w:firstLine="142"/>
        <w:jc w:val="both"/>
        <w:rPr>
          <w:rFonts w:ascii="Verdana" w:hAnsi="Verdana" w:cs="Arial"/>
          <w:sz w:val="18"/>
          <w:szCs w:val="18"/>
        </w:rPr>
      </w:pPr>
      <w:r w:rsidRPr="00017027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7516EC" w:rsidRPr="00017027">
        <w:rPr>
          <w:rFonts w:ascii="Verdana" w:hAnsi="Verdana" w:cs="Arial"/>
          <w:sz w:val="18"/>
          <w:szCs w:val="18"/>
        </w:rPr>
        <w:t xml:space="preserve"> </w:t>
      </w:r>
      <w:r w:rsidR="008069A2" w:rsidRPr="00017027">
        <w:rPr>
          <w:rFonts w:ascii="Verdana" w:hAnsi="Verdana" w:cs="Arial"/>
          <w:sz w:val="18"/>
          <w:szCs w:val="18"/>
        </w:rPr>
        <w:t>Zarząd Dróg Powiatowych w Jędrzejowie ul. Okrzei 83, 28-300 Jędrzejów w imieniu którego działa pełnomocnik Pan M</w:t>
      </w:r>
      <w:r w:rsidR="0026380C" w:rsidRPr="00017027">
        <w:rPr>
          <w:rFonts w:ascii="Verdana" w:hAnsi="Verdana" w:cs="Arial"/>
          <w:sz w:val="18"/>
          <w:szCs w:val="18"/>
        </w:rPr>
        <w:t xml:space="preserve">arcin  </w:t>
      </w:r>
      <w:proofErr w:type="spellStart"/>
      <w:r w:rsidR="0026380C" w:rsidRPr="00017027">
        <w:rPr>
          <w:rFonts w:ascii="Verdana" w:hAnsi="Verdana" w:cs="Arial"/>
          <w:sz w:val="18"/>
          <w:szCs w:val="18"/>
        </w:rPr>
        <w:t>Korban</w:t>
      </w:r>
      <w:proofErr w:type="spellEnd"/>
      <w:r w:rsidR="0026380C" w:rsidRPr="00017027">
        <w:rPr>
          <w:rFonts w:ascii="Verdana" w:hAnsi="Verdana" w:cs="Arial"/>
          <w:sz w:val="18"/>
          <w:szCs w:val="18"/>
        </w:rPr>
        <w:t xml:space="preserve"> - </w:t>
      </w:r>
      <w:r w:rsidR="008D17EE" w:rsidRPr="00017027">
        <w:rPr>
          <w:rFonts w:ascii="Verdana" w:hAnsi="Verdana" w:cs="Arial"/>
          <w:sz w:val="18"/>
          <w:szCs w:val="18"/>
        </w:rPr>
        <w:t>Ponieważ w powyższej sprawie liczba stron przekracza 20, zgodnie z art. 74 ust. 3 ustawy o udostępnianiu informacji o środowisku i jego ochronie, udziale społeczeństwa w ochronie środowiska oraz ocenach oddziaływania na środowisko oraz art. 49 Kodeksu postępowania administracyjnego, o decyzjach i innych czynnościach organów administracji publicznej strony mogą być powiadamiane przez obwieszczenie lub w inny zwyczajowo przyjęty sposób publicznego ogłaszania.</w:t>
      </w:r>
    </w:p>
    <w:p w:rsidR="008D17EE" w:rsidRPr="00017027" w:rsidRDefault="008D17EE" w:rsidP="00803E3E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17027">
        <w:rPr>
          <w:rFonts w:ascii="Verdana" w:eastAsia="Times New Roman" w:hAnsi="Verdana" w:cs="Arial"/>
          <w:sz w:val="18"/>
          <w:szCs w:val="18"/>
          <w:lang w:eastAsia="pl-PL"/>
        </w:rPr>
        <w:t xml:space="preserve">W związku z powyższym </w:t>
      </w:r>
      <w:r w:rsidRPr="00017027">
        <w:rPr>
          <w:rFonts w:ascii="Verdana" w:hAnsi="Verdana" w:cs="Arial"/>
          <w:sz w:val="18"/>
          <w:szCs w:val="18"/>
        </w:rPr>
        <w:t>niniejsze obwieszczenie zostaje podane do publicznej wiadomości poprzez zamieszczenie:</w:t>
      </w:r>
    </w:p>
    <w:p w:rsidR="008D17EE" w:rsidRPr="00017027" w:rsidRDefault="008D17EE" w:rsidP="008D17EE">
      <w:pPr>
        <w:pStyle w:val="Tekstpodstawowy"/>
        <w:numPr>
          <w:ilvl w:val="0"/>
          <w:numId w:val="1"/>
        </w:numPr>
        <w:rPr>
          <w:rFonts w:ascii="Verdana" w:hAnsi="Verdana" w:cs="Arial"/>
          <w:smallCaps/>
          <w:sz w:val="18"/>
          <w:szCs w:val="18"/>
          <w:u w:val="single"/>
        </w:rPr>
      </w:pPr>
      <w:r w:rsidRPr="00017027">
        <w:rPr>
          <w:rFonts w:ascii="Verdana" w:hAnsi="Verdana" w:cs="Arial"/>
          <w:sz w:val="18"/>
          <w:szCs w:val="18"/>
        </w:rPr>
        <w:t xml:space="preserve">na tablicy ogłoszeń Urzędu Miejskiego w Jędrzejowie; </w:t>
      </w:r>
    </w:p>
    <w:p w:rsidR="008D17EE" w:rsidRPr="00017027" w:rsidRDefault="008D17EE" w:rsidP="008D17EE">
      <w:pPr>
        <w:pStyle w:val="Tekstpodstawowy"/>
        <w:numPr>
          <w:ilvl w:val="0"/>
          <w:numId w:val="1"/>
        </w:numPr>
        <w:rPr>
          <w:rFonts w:ascii="Verdana" w:hAnsi="Verdana" w:cs="Arial"/>
          <w:smallCaps/>
          <w:sz w:val="18"/>
          <w:szCs w:val="18"/>
          <w:u w:val="single"/>
        </w:rPr>
      </w:pPr>
      <w:r w:rsidRPr="00017027">
        <w:rPr>
          <w:rFonts w:ascii="Verdana" w:hAnsi="Verdana" w:cs="Arial"/>
          <w:sz w:val="18"/>
          <w:szCs w:val="18"/>
        </w:rPr>
        <w:t xml:space="preserve">na stronie  Biuletynu Informacji Publicznej Urzędu Miejskiego w Jędrzejowie </w:t>
      </w:r>
      <w:hyperlink r:id="rId6" w:history="1">
        <w:r w:rsidRPr="00017027">
          <w:rPr>
            <w:rStyle w:val="Hipercze"/>
            <w:rFonts w:ascii="Verdana" w:hAnsi="Verdana" w:cs="Arial"/>
            <w:color w:val="auto"/>
            <w:sz w:val="18"/>
            <w:szCs w:val="18"/>
          </w:rPr>
          <w:t>www.jedrzejow.eobip.pl</w:t>
        </w:r>
      </w:hyperlink>
    </w:p>
    <w:p w:rsidR="008D17EE" w:rsidRPr="00017027" w:rsidRDefault="008D17EE" w:rsidP="008D17E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8D17EE" w:rsidRPr="00017027" w:rsidRDefault="008069A2" w:rsidP="00017027">
      <w:pPr>
        <w:pStyle w:val="Tekstpodstawowy3"/>
        <w:spacing w:after="0"/>
        <w:ind w:left="-142" w:firstLine="142"/>
        <w:jc w:val="both"/>
        <w:rPr>
          <w:rFonts w:ascii="Verdana" w:hAnsi="Verdana" w:cs="Arial"/>
          <w:sz w:val="18"/>
          <w:szCs w:val="18"/>
        </w:rPr>
      </w:pPr>
      <w:r w:rsidRPr="00017027">
        <w:rPr>
          <w:rFonts w:ascii="Verdana" w:hAnsi="Verdana" w:cs="Arial"/>
          <w:sz w:val="18"/>
          <w:szCs w:val="18"/>
        </w:rPr>
        <w:t xml:space="preserve">Informuję jednocześni, że przed wydaniem decyzji z </w:t>
      </w:r>
      <w:r w:rsidR="008D17EE" w:rsidRPr="00017027">
        <w:rPr>
          <w:rFonts w:ascii="Verdana" w:hAnsi="Verdana" w:cs="Arial"/>
          <w:sz w:val="18"/>
          <w:szCs w:val="18"/>
        </w:rPr>
        <w:t>aktami sprawy strony mogą zapoznać się w siedzibie Urzędu Miejskiego w Jędrzejowie  przy ul. 11 Listopada 33; w Wydziale Rolnictwa i Gospodarki Gruntami (III piętro,  pok. nr 34 ) w godz. od 7</w:t>
      </w:r>
      <w:r w:rsidR="008D17EE" w:rsidRPr="00017027">
        <w:rPr>
          <w:rFonts w:ascii="Verdana" w:hAnsi="Verdana" w:cs="Arial"/>
          <w:sz w:val="18"/>
          <w:szCs w:val="18"/>
          <w:vertAlign w:val="superscript"/>
        </w:rPr>
        <w:t>30</w:t>
      </w:r>
      <w:r w:rsidR="008D17EE" w:rsidRPr="00017027">
        <w:rPr>
          <w:rFonts w:ascii="Verdana" w:hAnsi="Verdana" w:cs="Arial"/>
          <w:sz w:val="18"/>
          <w:szCs w:val="18"/>
        </w:rPr>
        <w:t xml:space="preserve"> do 15</w:t>
      </w:r>
      <w:r w:rsidR="008D17EE" w:rsidRPr="00017027">
        <w:rPr>
          <w:rFonts w:ascii="Verdana" w:hAnsi="Verdana" w:cs="Arial"/>
          <w:sz w:val="18"/>
          <w:szCs w:val="18"/>
          <w:vertAlign w:val="superscript"/>
        </w:rPr>
        <w:t>30</w:t>
      </w:r>
      <w:r w:rsidR="008D17EE" w:rsidRPr="00017027">
        <w:rPr>
          <w:rFonts w:ascii="Verdana" w:hAnsi="Verdana" w:cs="Arial"/>
          <w:sz w:val="18"/>
          <w:szCs w:val="18"/>
        </w:rPr>
        <w:t xml:space="preserve">. </w:t>
      </w:r>
      <w:r w:rsidRPr="00017027">
        <w:rPr>
          <w:rFonts w:ascii="Verdana" w:hAnsi="Verdana" w:cs="Arial"/>
          <w:sz w:val="18"/>
          <w:szCs w:val="18"/>
        </w:rPr>
        <w:t xml:space="preserve"> W terminie 5 dni od dnia doręczenia niniejszego obwieszczenia. </w:t>
      </w:r>
      <w:r w:rsidR="008D17EE" w:rsidRPr="00017027">
        <w:rPr>
          <w:rFonts w:ascii="Verdana" w:hAnsi="Verdana" w:cs="Arial"/>
          <w:sz w:val="18"/>
          <w:szCs w:val="18"/>
        </w:rPr>
        <w:t>Doręczenie uważa się za dokonane po upływie 14 dni od dnia publicznego ogłoszenia.</w:t>
      </w:r>
    </w:p>
    <w:p w:rsidR="008D17EE" w:rsidRPr="00017027" w:rsidRDefault="008D17EE" w:rsidP="008D17E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8069A2" w:rsidRPr="00017027" w:rsidRDefault="008D17EE" w:rsidP="00837029">
      <w:pPr>
        <w:jc w:val="both"/>
        <w:rPr>
          <w:rFonts w:ascii="Verdana" w:hAnsi="Verdana" w:cs="Arial"/>
          <w:sz w:val="18"/>
          <w:szCs w:val="18"/>
        </w:rPr>
      </w:pP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  <w:r w:rsidRPr="00017027">
        <w:rPr>
          <w:rFonts w:ascii="Verdana" w:hAnsi="Verdana" w:cs="Arial"/>
          <w:sz w:val="18"/>
          <w:szCs w:val="18"/>
        </w:rPr>
        <w:tab/>
      </w:r>
    </w:p>
    <w:p w:rsidR="008D17EE" w:rsidRPr="00017027" w:rsidRDefault="008D17EE" w:rsidP="008069A2">
      <w:pPr>
        <w:ind w:left="4956" w:firstLine="708"/>
        <w:jc w:val="both"/>
        <w:rPr>
          <w:rFonts w:ascii="Verdana" w:hAnsi="Verdana" w:cs="Arial"/>
          <w:b/>
          <w:sz w:val="18"/>
          <w:szCs w:val="18"/>
        </w:rPr>
      </w:pPr>
      <w:r w:rsidRPr="00017027">
        <w:rPr>
          <w:rFonts w:ascii="Verdana" w:hAnsi="Verdana" w:cs="Arial"/>
          <w:b/>
          <w:sz w:val="18"/>
          <w:szCs w:val="18"/>
        </w:rPr>
        <w:t>Burmistrz Miasta Jędrzejowa</w:t>
      </w:r>
    </w:p>
    <w:p w:rsidR="008D17EE" w:rsidRPr="00017027" w:rsidRDefault="008D17EE" w:rsidP="008D17EE">
      <w:pPr>
        <w:ind w:firstLine="708"/>
        <w:jc w:val="both"/>
        <w:rPr>
          <w:rFonts w:ascii="Verdana" w:hAnsi="Verdana" w:cs="Arial"/>
          <w:b/>
          <w:sz w:val="18"/>
          <w:szCs w:val="18"/>
        </w:rPr>
      </w:pPr>
      <w:r w:rsidRPr="00017027">
        <w:rPr>
          <w:rFonts w:ascii="Verdana" w:hAnsi="Verdana" w:cs="Arial"/>
          <w:b/>
          <w:sz w:val="18"/>
          <w:szCs w:val="18"/>
        </w:rPr>
        <w:tab/>
        <w:t xml:space="preserve">                            </w:t>
      </w:r>
      <w:r w:rsidRPr="00017027">
        <w:rPr>
          <w:rFonts w:ascii="Verdana" w:hAnsi="Verdana" w:cs="Arial"/>
          <w:b/>
          <w:sz w:val="18"/>
          <w:szCs w:val="18"/>
        </w:rPr>
        <w:tab/>
      </w:r>
      <w:r w:rsidRPr="00017027">
        <w:rPr>
          <w:rFonts w:ascii="Verdana" w:hAnsi="Verdana" w:cs="Arial"/>
          <w:b/>
          <w:sz w:val="18"/>
          <w:szCs w:val="18"/>
        </w:rPr>
        <w:tab/>
      </w:r>
      <w:r w:rsidRPr="00017027">
        <w:rPr>
          <w:rFonts w:ascii="Verdana" w:hAnsi="Verdana" w:cs="Arial"/>
          <w:b/>
          <w:sz w:val="18"/>
          <w:szCs w:val="18"/>
        </w:rPr>
        <w:tab/>
        <w:t xml:space="preserve">           </w:t>
      </w:r>
    </w:p>
    <w:p w:rsidR="00ED5358" w:rsidRPr="006743E0" w:rsidRDefault="008D17EE" w:rsidP="00803E3E">
      <w:pPr>
        <w:ind w:left="5664"/>
        <w:jc w:val="both"/>
        <w:rPr>
          <w:rFonts w:ascii="Arial" w:hAnsi="Arial" w:cs="Arial"/>
          <w:b/>
          <w:sz w:val="20"/>
          <w:szCs w:val="20"/>
        </w:rPr>
      </w:pPr>
      <w:r w:rsidRPr="00017027">
        <w:rPr>
          <w:rFonts w:ascii="Verdana" w:hAnsi="Verdana" w:cs="Arial"/>
          <w:b/>
          <w:sz w:val="18"/>
          <w:szCs w:val="18"/>
        </w:rPr>
        <w:t xml:space="preserve">      mgr Marcin Piszcz</w:t>
      </w:r>
      <w:r w:rsidRPr="00017027">
        <w:rPr>
          <w:rFonts w:ascii="Verdana" w:hAnsi="Verdana" w:cs="Arial"/>
          <w:b/>
          <w:sz w:val="20"/>
          <w:szCs w:val="20"/>
        </w:rPr>
        <w:t>e</w:t>
      </w:r>
      <w:r w:rsidRPr="006743E0">
        <w:rPr>
          <w:rFonts w:ascii="Arial" w:hAnsi="Arial" w:cs="Arial"/>
          <w:b/>
          <w:sz w:val="20"/>
          <w:szCs w:val="20"/>
        </w:rPr>
        <w:t>k</w:t>
      </w:r>
    </w:p>
    <w:sectPr w:rsidR="00ED5358" w:rsidRPr="0067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E"/>
    <w:rsid w:val="00017027"/>
    <w:rsid w:val="000A5855"/>
    <w:rsid w:val="00124FBA"/>
    <w:rsid w:val="0026380C"/>
    <w:rsid w:val="002F25C3"/>
    <w:rsid w:val="004203C5"/>
    <w:rsid w:val="006743E0"/>
    <w:rsid w:val="007052D6"/>
    <w:rsid w:val="00741678"/>
    <w:rsid w:val="007516EC"/>
    <w:rsid w:val="00803E3E"/>
    <w:rsid w:val="008069A2"/>
    <w:rsid w:val="00837029"/>
    <w:rsid w:val="008D17EE"/>
    <w:rsid w:val="00901FC9"/>
    <w:rsid w:val="009D4BAC"/>
    <w:rsid w:val="00D34BCF"/>
    <w:rsid w:val="00E93193"/>
    <w:rsid w:val="00F219D0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9FC1-5CB7-4E9A-9321-DEAABDA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17EE"/>
    <w:rPr>
      <w:b/>
      <w:bCs/>
    </w:rPr>
  </w:style>
  <w:style w:type="paragraph" w:styleId="NormalnyWeb">
    <w:name w:val="Normal (Web)"/>
    <w:basedOn w:val="Normalny"/>
    <w:unhideWhenUsed/>
    <w:rsid w:val="008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7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1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17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1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3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751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16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5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7187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rzejow.eo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A59D-5CBC-47A9-84CB-F7834FF7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3</cp:revision>
  <cp:lastPrinted>2019-04-17T07:41:00Z</cp:lastPrinted>
  <dcterms:created xsi:type="dcterms:W3CDTF">2019-04-17T07:36:00Z</dcterms:created>
  <dcterms:modified xsi:type="dcterms:W3CDTF">2019-04-17T09:01:00Z</dcterms:modified>
</cp:coreProperties>
</file>